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266F62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9pt;margin-top:12.75pt;width:117.75pt;height:99pt;z-index:251661312" strokeweight="2.25pt">
            <v:textbox>
              <w:txbxContent>
                <w:p w:rsidR="00266F62" w:rsidRDefault="00266F62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1207770" cy="990600"/>
                        <wp:effectExtent l="57150" t="38100" r="30480" b="19050"/>
                        <wp:docPr id="4" name="irc_mi" descr="http://www.emasjid.net/corner_youth/wuodu_tymum/pics/wdou_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emasjid.net/corner_youth/wuodu_tymum/pics/wdou_04.gif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81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44" type="#_x0000_t202" style="position:absolute;left:0;text-align:left;margin-left:138pt;margin-top:12.75pt;width:123pt;height:99pt;z-index:251660288" strokeweight="3pt">
            <v:textbox>
              <w:txbxContent>
                <w:p w:rsidR="00B25A8B" w:rsidRDefault="00B25A8B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365381" cy="1095375"/>
                        <wp:effectExtent l="19050" t="0" r="6219" b="0"/>
                        <wp:docPr id="3" name="صورة 1" descr="https://encrypted-tbn3.gstatic.com/images?q=tbn:ANd9GcQQ__TwbxTUase-6ZVvVFMxfk9rXzABcD7_awMCakqWXnGdiO9pWefKGX6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QQ__TwbxTUase-6ZVvVFMxfk9rXzABcD7_awMCakqWXnGdiO9pWefKGX6q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9695" cy="10988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B92BE3"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341"/>
                    <w:gridCol w:w="1679"/>
                    <w:gridCol w:w="1124"/>
                    <w:gridCol w:w="1064"/>
                    <w:gridCol w:w="1379"/>
                    <w:gridCol w:w="1770"/>
                  </w:tblGrid>
                  <w:tr w:rsidR="00AE5648" w:rsidTr="00AE5648">
                    <w:tc>
                      <w:tcPr>
                        <w:tcW w:w="1341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1064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770" w:type="dxa"/>
                      </w:tcPr>
                      <w:p w:rsidR="00AE5648" w:rsidRPr="0092197C" w:rsidRDefault="00AE5648" w:rsidP="00AE5648">
                        <w:pPr>
                          <w:jc w:val="center"/>
                          <w:rPr>
                            <w:rFonts w:cs="Monotype Koufi"/>
                            <w:color w:val="FF0000"/>
                            <w:rtl/>
                          </w:rPr>
                        </w:pPr>
                        <w:r w:rsidRPr="0092197C">
                          <w:rPr>
                            <w:rFonts w:cs="Monotype Koufi" w:hint="cs"/>
                            <w:color w:val="FF0000"/>
                            <w:rtl/>
                          </w:rPr>
                          <w:t>الموضوع</w:t>
                        </w:r>
                      </w:p>
                    </w:tc>
                  </w:tr>
                  <w:tr w:rsidR="00AE5648" w:rsidTr="00CB6904">
                    <w:trPr>
                      <w:trHeight w:val="1609"/>
                    </w:trPr>
                    <w:tc>
                      <w:tcPr>
                        <w:tcW w:w="1341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B25A8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صحتي وسلامتي</w:t>
                        </w:r>
                      </w:p>
                    </w:tc>
                    <w:tc>
                      <w:tcPr>
                        <w:tcW w:w="16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2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379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AE5648" w:rsidRPr="00126734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770" w:type="dxa"/>
                      </w:tcPr>
                      <w:p w:rsidR="00AE5648" w:rsidRDefault="00AE5648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AE5648" w:rsidRPr="00126734" w:rsidRDefault="00B25A8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نظافة الوجه</w:t>
                        </w:r>
                        <w:r w:rsidR="001F074D">
                          <w:rPr>
                            <w:rFonts w:cs="Monotype Koufi" w:hint="cs"/>
                            <w:rtl/>
                          </w:rPr>
                          <w:t>؟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552"/>
        <w:gridCol w:w="2268"/>
        <w:gridCol w:w="3685"/>
        <w:gridCol w:w="1134"/>
        <w:gridCol w:w="1559"/>
        <w:gridCol w:w="2694"/>
      </w:tblGrid>
      <w:tr w:rsidR="00AE5648" w:rsidTr="007814CC">
        <w:tc>
          <w:tcPr>
            <w:tcW w:w="2552" w:type="dxa"/>
          </w:tcPr>
          <w:p w:rsidR="00AE5648" w:rsidRPr="00B96095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B96095">
              <w:rPr>
                <w:rFonts w:cs="Monotype Koufi" w:hint="cs"/>
                <w:color w:val="FF0000"/>
                <w:sz w:val="28"/>
                <w:szCs w:val="28"/>
                <w:rtl/>
              </w:rPr>
              <w:t>الاهداف</w:t>
            </w:r>
          </w:p>
        </w:tc>
        <w:tc>
          <w:tcPr>
            <w:tcW w:w="2268" w:type="dxa"/>
          </w:tcPr>
          <w:p w:rsidR="00AE5648" w:rsidRPr="00B96095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B96095">
              <w:rPr>
                <w:rFonts w:cs="Monotype Koufi" w:hint="cs"/>
                <w:color w:val="FF0000"/>
                <w:sz w:val="28"/>
                <w:szCs w:val="28"/>
                <w:rtl/>
              </w:rPr>
              <w:t>المحتوى</w:t>
            </w:r>
          </w:p>
        </w:tc>
        <w:tc>
          <w:tcPr>
            <w:tcW w:w="3685" w:type="dxa"/>
          </w:tcPr>
          <w:p w:rsidR="00AE5648" w:rsidRPr="00B96095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B96095">
              <w:rPr>
                <w:rFonts w:cs="Monotype Koufi" w:hint="cs"/>
                <w:color w:val="FF0000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134" w:type="dxa"/>
          </w:tcPr>
          <w:p w:rsidR="00AE5648" w:rsidRPr="00B96095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B96095">
              <w:rPr>
                <w:rFonts w:cs="Monotype Koufi" w:hint="cs"/>
                <w:color w:val="FF0000"/>
                <w:sz w:val="28"/>
                <w:szCs w:val="28"/>
                <w:rtl/>
              </w:rPr>
              <w:t>المهارة</w:t>
            </w:r>
          </w:p>
        </w:tc>
        <w:tc>
          <w:tcPr>
            <w:tcW w:w="1559" w:type="dxa"/>
          </w:tcPr>
          <w:p w:rsidR="00AE5648" w:rsidRPr="00B96095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B96095">
              <w:rPr>
                <w:rFonts w:cs="Monotype Koufi" w:hint="cs"/>
                <w:color w:val="FF0000"/>
                <w:sz w:val="28"/>
                <w:szCs w:val="28"/>
                <w:rtl/>
              </w:rPr>
              <w:t>الوسائل</w:t>
            </w:r>
          </w:p>
        </w:tc>
        <w:tc>
          <w:tcPr>
            <w:tcW w:w="2694" w:type="dxa"/>
          </w:tcPr>
          <w:p w:rsidR="00AE5648" w:rsidRPr="00B96095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B96095">
              <w:rPr>
                <w:rFonts w:cs="Monotype Koufi" w:hint="cs"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B25A8B" w:rsidRPr="00A453D7" w:rsidTr="00B25A8B">
        <w:trPr>
          <w:trHeight w:val="1575"/>
        </w:trPr>
        <w:tc>
          <w:tcPr>
            <w:tcW w:w="2552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ان تبين التلميذة اهمية غسل الوجه</w:t>
            </w:r>
          </w:p>
        </w:tc>
        <w:tc>
          <w:tcPr>
            <w:tcW w:w="2268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مفهوم نظافة الوجه</w:t>
            </w:r>
          </w:p>
        </w:tc>
        <w:tc>
          <w:tcPr>
            <w:tcW w:w="3685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من خلال بيان اهمية الماء وانه مصدر للنظافة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والانسان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يحمي نفسه من الامراض باستخدام الماء في غسل الوجه خمس مرات في الوضوء</w:t>
            </w:r>
          </w:p>
        </w:tc>
        <w:tc>
          <w:tcPr>
            <w:tcW w:w="1134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الطلاقة</w:t>
            </w:r>
          </w:p>
        </w:tc>
        <w:tc>
          <w:tcPr>
            <w:tcW w:w="1559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ادوات النظافة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–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ماء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–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صور جهاز العرض</w:t>
            </w:r>
          </w:p>
        </w:tc>
        <w:tc>
          <w:tcPr>
            <w:tcW w:w="2694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  <w:proofErr w:type="spellStart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 xml:space="preserve"> ماهي اهمية نظافة الوجه</w:t>
            </w:r>
          </w:p>
        </w:tc>
      </w:tr>
      <w:tr w:rsidR="00B25A8B" w:rsidRPr="00A453D7" w:rsidTr="00B25A8B">
        <w:trPr>
          <w:trHeight w:val="1400"/>
        </w:trPr>
        <w:tc>
          <w:tcPr>
            <w:tcW w:w="2552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ان تطبق التلميذة طريقة غسل وتنظيف الوجه عمليا</w:t>
            </w:r>
          </w:p>
        </w:tc>
        <w:tc>
          <w:tcPr>
            <w:tcW w:w="2268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تطبيق طريقة غسل وتنظيف الوجه</w:t>
            </w:r>
          </w:p>
        </w:tc>
        <w:tc>
          <w:tcPr>
            <w:tcW w:w="3685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القيام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باداء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عملية الوجه عمليا من قبل المعلمة ثم من قبل التلميذات</w:t>
            </w:r>
          </w:p>
        </w:tc>
        <w:tc>
          <w:tcPr>
            <w:tcW w:w="1134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التطبيق</w:t>
            </w:r>
          </w:p>
        </w:tc>
        <w:tc>
          <w:tcPr>
            <w:tcW w:w="1559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ادوات النظافة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-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منشفة</w:t>
            </w:r>
          </w:p>
        </w:tc>
        <w:tc>
          <w:tcPr>
            <w:tcW w:w="2694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  <w:proofErr w:type="spellStart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 xml:space="preserve"> طبقي الطريقة الصحيحة</w:t>
            </w: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>لغسل الوجه</w:t>
            </w:r>
            <w:r>
              <w:rPr>
                <w:rFonts w:asciiTheme="majorBidi" w:hAnsiTheme="majorBidi" w:cs="Monotype Kouf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="Monotype Koufi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</w:tc>
      </w:tr>
      <w:tr w:rsidR="00B25A8B" w:rsidRPr="00A453D7" w:rsidTr="00B25A8B">
        <w:trPr>
          <w:trHeight w:val="1419"/>
        </w:trPr>
        <w:tc>
          <w:tcPr>
            <w:tcW w:w="2552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ان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تبديء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التلميذة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رايها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فيمن يهمل نظافة وجهه</w:t>
            </w:r>
          </w:p>
        </w:tc>
        <w:tc>
          <w:tcPr>
            <w:tcW w:w="2268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ابداء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الرايء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فيمن يهمل نظافة وجهه</w:t>
            </w:r>
          </w:p>
        </w:tc>
        <w:tc>
          <w:tcPr>
            <w:tcW w:w="3685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عرض الصورة المعروضة في الكتاب ثم مناقشة التلميذات حولها</w:t>
            </w:r>
          </w:p>
        </w:tc>
        <w:tc>
          <w:tcPr>
            <w:tcW w:w="1134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الافاضة</w:t>
            </w:r>
          </w:p>
        </w:tc>
        <w:tc>
          <w:tcPr>
            <w:tcW w:w="1559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694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="Monotype Koufi" w:hint="cs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>
              <w:rPr>
                <w:rFonts w:asciiTheme="majorBidi" w:hAnsiTheme="majorBidi" w:cs="Monotype Kouf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>ابديء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>رايك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 xml:space="preserve"> فيمن يهمل نظافة وجهه</w:t>
            </w:r>
          </w:p>
        </w:tc>
      </w:tr>
      <w:tr w:rsidR="00B25A8B" w:rsidRPr="00A453D7" w:rsidTr="00B25A8B">
        <w:trPr>
          <w:trHeight w:val="129"/>
        </w:trPr>
        <w:tc>
          <w:tcPr>
            <w:tcW w:w="2552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ان تميز التلميذة العادات الصحيحة والعادات الخاطئة في تنظيف الوجه</w:t>
            </w: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التميز بين العادات الصحيحة والعادات الخاطئة في تنظيف الوجه</w:t>
            </w:r>
          </w:p>
        </w:tc>
        <w:tc>
          <w:tcPr>
            <w:tcW w:w="3685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من خلال استخدام جهاز العرض والصور تميز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التلميذةبين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العادات الصحيحة والخاطئة</w:t>
            </w:r>
          </w:p>
        </w:tc>
        <w:tc>
          <w:tcPr>
            <w:tcW w:w="1134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المقارنة</w:t>
            </w:r>
          </w:p>
        </w:tc>
        <w:tc>
          <w:tcPr>
            <w:tcW w:w="1559" w:type="dxa"/>
          </w:tcPr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جهاز العرض </w:t>
            </w:r>
            <w:proofErr w:type="spellStart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–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 xml:space="preserve"> دميه</w:t>
            </w: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ادوات الن</w:t>
            </w:r>
            <w:r w:rsidRPr="00B25A8B">
              <w:rPr>
                <w:rFonts w:asciiTheme="majorBidi" w:hAnsiTheme="majorBidi" w:cs="Monotype Koufi"/>
                <w:b/>
                <w:bCs/>
                <w:color w:val="002060"/>
                <w:sz w:val="24"/>
                <w:szCs w:val="24"/>
                <w:rtl/>
              </w:rPr>
              <w:t>ظافة</w:t>
            </w:r>
          </w:p>
        </w:tc>
        <w:tc>
          <w:tcPr>
            <w:tcW w:w="2694" w:type="dxa"/>
          </w:tcPr>
          <w:p w:rsidR="00B25A8B" w:rsidRDefault="00B25A8B" w:rsidP="00B25A8B">
            <w:pPr>
              <w:jc w:val="center"/>
              <w:rPr>
                <w:rFonts w:asciiTheme="majorBidi" w:hAnsiTheme="majorBidi" w:cs="Monotype Koufi" w:hint="cs"/>
                <w:b/>
                <w:bCs/>
                <w:sz w:val="24"/>
                <w:szCs w:val="24"/>
                <w:rtl/>
              </w:rPr>
            </w:pPr>
          </w:p>
          <w:p w:rsidR="00B25A8B" w:rsidRPr="00B25A8B" w:rsidRDefault="00B25A8B" w:rsidP="00B25A8B">
            <w:pPr>
              <w:jc w:val="center"/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</w:pPr>
            <w:proofErr w:type="spellStart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 w:rsidRPr="00B25A8B">
              <w:rPr>
                <w:rFonts w:asciiTheme="majorBidi" w:hAnsiTheme="majorBidi" w:cs="Monotype Koufi"/>
                <w:b/>
                <w:bCs/>
                <w:sz w:val="24"/>
                <w:szCs w:val="24"/>
                <w:rtl/>
              </w:rPr>
              <w:t xml:space="preserve"> ميزى بين العادات الصحيحة والعادات الخاطئة في تنظيف الوجه</w:t>
            </w:r>
          </w:p>
        </w:tc>
      </w:tr>
    </w:tbl>
    <w:p w:rsidR="000B3AEA" w:rsidRDefault="000B3AEA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  <w:rtl/>
        </w:rPr>
      </w:pPr>
    </w:p>
    <w:p w:rsidR="000B3AEA" w:rsidRDefault="000B3AEA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  <w:rtl/>
        </w:rPr>
      </w:pPr>
    </w:p>
    <w:p w:rsidR="000B3AEA" w:rsidRDefault="000B3AEA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  <w:rtl/>
        </w:rPr>
      </w:pPr>
    </w:p>
    <w:p w:rsidR="000B3AEA" w:rsidRDefault="000B3AEA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  <w:rtl/>
        </w:rPr>
      </w:pPr>
    </w:p>
    <w:p w:rsidR="000B3AEA" w:rsidRPr="00A453D7" w:rsidRDefault="000B3AEA" w:rsidP="000E45C1">
      <w:pPr>
        <w:jc w:val="center"/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0B3AEA" w:rsidRPr="00A453D7" w:rsidSect="00B96095">
      <w:pgSz w:w="16838" w:h="11906" w:orient="landscape"/>
      <w:pgMar w:top="1080" w:right="1440" w:bottom="1080" w:left="1440" w:header="708" w:footer="708" w:gutter="0"/>
      <w:pgBorders>
        <w:top w:val="firecrackers" w:sz="24" w:space="2" w:color="auto"/>
        <w:left w:val="firecrackers" w:sz="24" w:space="2" w:color="auto"/>
        <w:bottom w:val="firecrackers" w:sz="24" w:space="2" w:color="auto"/>
        <w:right w:val="firecrackers" w:sz="24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2567D"/>
    <w:rsid w:val="000B3AEA"/>
    <w:rsid w:val="000E45C1"/>
    <w:rsid w:val="00116CDA"/>
    <w:rsid w:val="00126734"/>
    <w:rsid w:val="00150B14"/>
    <w:rsid w:val="001F074D"/>
    <w:rsid w:val="00237F21"/>
    <w:rsid w:val="002412AC"/>
    <w:rsid w:val="00247C47"/>
    <w:rsid w:val="00262DE2"/>
    <w:rsid w:val="00266F62"/>
    <w:rsid w:val="004454E0"/>
    <w:rsid w:val="00487C00"/>
    <w:rsid w:val="004B3CA2"/>
    <w:rsid w:val="005837E9"/>
    <w:rsid w:val="005A375E"/>
    <w:rsid w:val="00637A03"/>
    <w:rsid w:val="006874B1"/>
    <w:rsid w:val="006F49FF"/>
    <w:rsid w:val="00705C3C"/>
    <w:rsid w:val="00727FA3"/>
    <w:rsid w:val="007814CC"/>
    <w:rsid w:val="007C20ED"/>
    <w:rsid w:val="007E0798"/>
    <w:rsid w:val="00853E63"/>
    <w:rsid w:val="0092197C"/>
    <w:rsid w:val="009277BE"/>
    <w:rsid w:val="009C1110"/>
    <w:rsid w:val="009C67C1"/>
    <w:rsid w:val="00A453D7"/>
    <w:rsid w:val="00A61D51"/>
    <w:rsid w:val="00AE5648"/>
    <w:rsid w:val="00AF284D"/>
    <w:rsid w:val="00B25A8B"/>
    <w:rsid w:val="00B92BE3"/>
    <w:rsid w:val="00B96095"/>
    <w:rsid w:val="00B976D7"/>
    <w:rsid w:val="00C069CA"/>
    <w:rsid w:val="00C85DCC"/>
    <w:rsid w:val="00CB6904"/>
    <w:rsid w:val="00CD6403"/>
    <w:rsid w:val="00D1654F"/>
    <w:rsid w:val="00DB4E77"/>
    <w:rsid w:val="00E05B3A"/>
    <w:rsid w:val="00F24DF7"/>
    <w:rsid w:val="00FB0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sa/imgres?imgurl&amp;imgrefurl=http%3A%2F%2Fwww.arab-kids.info%2Fablutions.php&amp;h=0&amp;w=0&amp;sz=1&amp;tbnid=K6sEtpQS73NVfM&amp;tbnh=193&amp;tbnw=261&amp;zoom=1&amp;docid=LTRbyKJVCvHfWM&amp;hl=ar&amp;ei=gM8kUtjpMI3Aswal24D4Aw&amp;ved=0CAEQsCU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www.google.com.sa/url?sa=i&amp;rct=j&amp;q=&amp;esrc=s&amp;frm=1&amp;source=images&amp;cd=&amp;cad=rja&amp;docid=-emCBqz1F_LB6M&amp;tbnid=HA4UtjuGA_wxwM:&amp;ved=0CAUQjRw&amp;url=http%3A%2F%2Fwww.emasjid.net%2Fcorner_youth%2Fwuodu_tymum%2Findex.htm&amp;ei=r88kUprGLYaPswba64GwCg&amp;psig=AFQjCNEGzd8bP6H9mKfj7nyoQaxDzZ4N8g&amp;ust=137823052382097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cp:lastPrinted>2013-09-02T17:51:00Z</cp:lastPrinted>
  <dcterms:created xsi:type="dcterms:W3CDTF">2013-09-02T17:40:00Z</dcterms:created>
  <dcterms:modified xsi:type="dcterms:W3CDTF">2013-09-02T17:52:00Z</dcterms:modified>
</cp:coreProperties>
</file>